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84" w:rsidRDefault="006A09FD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需求服务内容</w:t>
      </w:r>
    </w:p>
    <w:p w:rsidR="00121D84" w:rsidRDefault="00121D84">
      <w:pPr>
        <w:jc w:val="left"/>
        <w:rPr>
          <w:b/>
          <w:bCs/>
          <w:sz w:val="32"/>
          <w:szCs w:val="32"/>
        </w:rPr>
      </w:pPr>
    </w:p>
    <w:p w:rsidR="00121D84" w:rsidRDefault="006A09FD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供应商应当针对本文档所列服务内容项目作出响应，如有与本文档所列服务内容的项目可另做附件说明。</w:t>
      </w:r>
    </w:p>
    <w:p w:rsidR="00121D84" w:rsidRDefault="00121D84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tblInd w:w="93" w:type="dxa"/>
        <w:tblLook w:val="04A0"/>
      </w:tblPr>
      <w:tblGrid>
        <w:gridCol w:w="808"/>
        <w:gridCol w:w="2400"/>
        <w:gridCol w:w="1005"/>
        <w:gridCol w:w="4216"/>
      </w:tblGrid>
      <w:tr w:rsidR="00121D84">
        <w:trPr>
          <w:trHeight w:val="46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内容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风冷热泵机组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高压开关、低压开关、油压开关、水温、水流传感器、电源监测器、电脑主板等维护与保养。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制冷机组压缩机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加注制冷剂及更换冷冻油，油过滤器更换。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机组控制柜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西门子</w:t>
            </w:r>
            <w:r>
              <w:rPr>
                <w:rStyle w:val="font21"/>
                <w:rFonts w:hint="default"/>
                <w:lang/>
              </w:rPr>
              <w:t>PLC</w:t>
            </w:r>
            <w:r>
              <w:rPr>
                <w:rStyle w:val="font21"/>
                <w:rFonts w:hint="default"/>
                <w:lang/>
              </w:rPr>
              <w:t>控制器维护与保养，及时排障，保证正</w:t>
            </w:r>
            <w:bookmarkStart w:id="0" w:name="_GoBack"/>
            <w:bookmarkEnd w:id="0"/>
            <w:r>
              <w:rPr>
                <w:rStyle w:val="font21"/>
                <w:rFonts w:hint="default"/>
                <w:lang/>
              </w:rPr>
              <w:t>常使用。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空调泵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及时排障，保证正常使用。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补水泵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及时排障，保证正常使用。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水泵控制柜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及时排障，保证正常使用。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压差自控反洗过滤式电子水处理仪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及时排障，保证正常使用。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新风预处理机组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及时排障，保证正常使用。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空气处理机组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及时排障，保证正常使用。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格力风机盘管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及时排障，保证正常使用。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电气控制柜维护与保养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变频器、压差开关、温湿度传感器、风阀驱动器维保及更换，保证正常使用。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加湿器的维护与保养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加湿桶清洗，电路板的维修与更换。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触摸屏主机维护保养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高压板、背光板、电源板、液晶屏的维护与更换。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交换机的维护与保养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及时排障，保证正常使用。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回风口清洗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一周清洗一次。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冷冻水管保温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风管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平方米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定期清洗，及时排障，保证正常使用。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给排水管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及时排障，保证正常使用。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风阀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定期检查，视情况更换。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水阀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定期检查，视情况更换。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自动排气阀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定期检查，视情况更换。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水温、水压、风温、风压表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定期检查，视情况更换。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电加热管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定期检查、及时排障。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杀菌紫外灯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定期检查、及时排障。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百级高效过滤器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检测更换一次。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千级高效过滤器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检测更换一次。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中效过滤器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六个月检测更换一次。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初效过滤器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三个月检测更换一次。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亚高效过滤器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检测更换一次。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维修灯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定期检查、及时排障。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送回风百叶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定期清洗、检查、更换。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医用气体终端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定期检查、及时排障。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医疗电话的维护保养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定期检查、及时排障。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医疗呼叫的维护保养工作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定期检查、及时排障。</w:t>
            </w:r>
          </w:p>
        </w:tc>
      </w:tr>
      <w:tr w:rsidR="00121D84">
        <w:trPr>
          <w:trHeight w:val="64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要求每个月对医疗电话系统检查一次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定期检查、及时排障。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自动控制柜的维护保养工作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及时排障、定期检查。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自动控制系统温湿度传感器的维护保养工作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及时排障、定期检查。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温度控制程序的维护保养工作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及时排障、定期检查。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电加热控制程序的维护保养工作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及时排障、定期检查。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电极加湿器控制程序的维护保养工作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及时排障、定期检查。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比例积分阀控制程序的维护保养工作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及时排障、定期检查。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压力监测控制程序的维护保养工作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及时排障、定期检查。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要求每</w:t>
            </w:r>
            <w:r>
              <w:rPr>
                <w:rStyle w:val="font21"/>
                <w:rFonts w:hint="default"/>
                <w:lang/>
              </w:rPr>
              <w:t>3</w:t>
            </w:r>
            <w:r>
              <w:rPr>
                <w:rStyle w:val="font21"/>
                <w:rFonts w:hint="default"/>
                <w:lang/>
              </w:rPr>
              <w:t>周对自动控制柜的情况检查一次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及时排障、定期检查。</w:t>
            </w:r>
          </w:p>
        </w:tc>
      </w:tr>
      <w:tr w:rsidR="00121D84">
        <w:trPr>
          <w:trHeight w:val="76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要求每</w:t>
            </w:r>
            <w:r>
              <w:rPr>
                <w:rStyle w:val="font21"/>
                <w:rFonts w:hint="default"/>
                <w:lang/>
              </w:rPr>
              <w:t>3</w:t>
            </w:r>
            <w:r>
              <w:rPr>
                <w:rStyle w:val="font21"/>
                <w:rFonts w:hint="default"/>
                <w:lang/>
              </w:rPr>
              <w:t>周对自动控制系统温湿度传感器的情况检查一次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及时排障、定期检查。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要求每</w:t>
            </w:r>
            <w:r>
              <w:rPr>
                <w:rStyle w:val="font21"/>
                <w:rFonts w:hint="default"/>
                <w:lang/>
              </w:rPr>
              <w:t>3</w:t>
            </w:r>
            <w:r>
              <w:rPr>
                <w:rStyle w:val="font21"/>
                <w:rFonts w:hint="default"/>
                <w:lang/>
              </w:rPr>
              <w:t>周对温度控制程序的情况检查一次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及时排障、定期检查。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要求每</w:t>
            </w:r>
            <w:r>
              <w:rPr>
                <w:rStyle w:val="font21"/>
                <w:rFonts w:hint="default"/>
                <w:lang/>
              </w:rPr>
              <w:t>3</w:t>
            </w:r>
            <w:r>
              <w:rPr>
                <w:rStyle w:val="font21"/>
                <w:rFonts w:hint="default"/>
                <w:lang/>
              </w:rPr>
              <w:t>周对电加热控制程序的情况检查一次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及时排障、定期检查。</w:t>
            </w:r>
          </w:p>
        </w:tc>
      </w:tr>
      <w:tr w:rsidR="00121D84">
        <w:trPr>
          <w:trHeight w:val="76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要求每</w:t>
            </w:r>
            <w:r>
              <w:rPr>
                <w:rStyle w:val="font21"/>
                <w:rFonts w:hint="default"/>
                <w:lang/>
              </w:rPr>
              <w:t>3</w:t>
            </w:r>
            <w:r>
              <w:rPr>
                <w:rStyle w:val="font21"/>
                <w:rFonts w:hint="default"/>
                <w:lang/>
              </w:rPr>
              <w:t>周对电极加湿器控制程序的情况检查一次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及时排障、定期检查。</w:t>
            </w:r>
          </w:p>
        </w:tc>
      </w:tr>
      <w:tr w:rsidR="00121D84">
        <w:trPr>
          <w:trHeight w:val="76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要求每</w:t>
            </w:r>
            <w:r>
              <w:rPr>
                <w:rStyle w:val="font21"/>
                <w:rFonts w:hint="default"/>
                <w:lang/>
              </w:rPr>
              <w:t>3</w:t>
            </w:r>
            <w:r>
              <w:rPr>
                <w:rStyle w:val="font21"/>
                <w:rFonts w:hint="default"/>
                <w:lang/>
              </w:rPr>
              <w:t>周对比例积分阀控制程序的情况检查一次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及时排障、定期检查。</w:t>
            </w:r>
          </w:p>
        </w:tc>
      </w:tr>
      <w:tr w:rsidR="00121D84">
        <w:trPr>
          <w:trHeight w:val="76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要求每</w:t>
            </w:r>
            <w:r>
              <w:rPr>
                <w:rStyle w:val="font21"/>
                <w:rFonts w:hint="default"/>
                <w:lang/>
              </w:rPr>
              <w:t>3</w:t>
            </w:r>
            <w:r>
              <w:rPr>
                <w:rStyle w:val="font21"/>
                <w:rFonts w:hint="default"/>
                <w:lang/>
              </w:rPr>
              <w:t>周对压力监测控制程序的情况检查一次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及时排障、定期检查。</w:t>
            </w:r>
          </w:p>
        </w:tc>
      </w:tr>
      <w:tr w:rsidR="00121D84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医用监控系统维护保养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定期检查、及时排障。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医用智能网络系统维护保养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定期检查、及时排障。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背景音乐系统的维护保养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定期检查、及时排障。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有线电视系统的维护保养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定期检查、及时排障。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可视门禁系统的维护保养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定期检查、及时排障。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护士站中央控制触摸监护系统的维护保养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定期检查、及时排障。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 w:rsidP="00B104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手术示教直播传输系统维护保养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定期检查、及时排障。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配电柜开关的维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护保养工作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定期检查、及时排障。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配电箱开关的维护保养工作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定期检查、及时排障。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配电柜内接线端子的维护保养工作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定期检查、及时排障。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配电箱内接线端子的维护保养工作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定期检查、及时排障。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要求每个月对配电柜开关、接线端子检查一次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定期检查、及时排障。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刷手池自动感应式水龙头的维护保养工作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定期检查。</w:t>
            </w:r>
          </w:p>
        </w:tc>
      </w:tr>
      <w:tr w:rsidR="00121D84">
        <w:trPr>
          <w:trHeight w:val="76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要求每个月对刷手池自动感应式水龙头检查一次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定期检查。</w:t>
            </w:r>
          </w:p>
        </w:tc>
      </w:tr>
      <w:tr w:rsidR="00121D84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洁净区洁净度、风速、换气速率、温湿度检测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系统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D84" w:rsidRDefault="006A09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每年检测一次，做出书面报告，不合格的及时处理。</w:t>
            </w:r>
          </w:p>
        </w:tc>
      </w:tr>
    </w:tbl>
    <w:p w:rsidR="00121D84" w:rsidRDefault="00121D8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121D84" w:rsidSect="00121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9FD" w:rsidRPr="003A015E" w:rsidRDefault="006A09FD" w:rsidP="00B104B6">
      <w:pPr>
        <w:rPr>
          <w:rFonts w:ascii="Tahoma" w:hAnsi="Tahoma"/>
          <w:sz w:val="24"/>
        </w:rPr>
      </w:pPr>
      <w:r>
        <w:separator/>
      </w:r>
    </w:p>
  </w:endnote>
  <w:endnote w:type="continuationSeparator" w:id="1">
    <w:p w:rsidR="006A09FD" w:rsidRPr="003A015E" w:rsidRDefault="006A09FD" w:rsidP="00B104B6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9FD" w:rsidRPr="003A015E" w:rsidRDefault="006A09FD" w:rsidP="00B104B6">
      <w:pPr>
        <w:rPr>
          <w:rFonts w:ascii="Tahoma" w:hAnsi="Tahoma"/>
          <w:sz w:val="24"/>
        </w:rPr>
      </w:pPr>
      <w:r>
        <w:separator/>
      </w:r>
    </w:p>
  </w:footnote>
  <w:footnote w:type="continuationSeparator" w:id="1">
    <w:p w:rsidR="006A09FD" w:rsidRPr="003A015E" w:rsidRDefault="006A09FD" w:rsidP="00B104B6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k3OTg3OTllOTQyMGZjMmUzYzNkNjY1MzFmYmJkMjkifQ=="/>
  </w:docVars>
  <w:rsids>
    <w:rsidRoot w:val="7DE3631E"/>
    <w:rsid w:val="00121D84"/>
    <w:rsid w:val="006A09FD"/>
    <w:rsid w:val="00B104B6"/>
    <w:rsid w:val="7DE3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D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121D84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3">
    <w:name w:val="header"/>
    <w:basedOn w:val="a"/>
    <w:link w:val="Char"/>
    <w:rsid w:val="00B1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04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10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04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曲落</dc:creator>
  <cp:lastModifiedBy>叶宇斐</cp:lastModifiedBy>
  <cp:revision>2</cp:revision>
  <dcterms:created xsi:type="dcterms:W3CDTF">2024-06-21T07:57:00Z</dcterms:created>
  <dcterms:modified xsi:type="dcterms:W3CDTF">2024-06-21T08:08:00Z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64BBE321990C49748335835DD7080F26_11</vt:lpwstr>
  </property>
</Properties>
</file>